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4D" w:rsidRPr="000C651F" w:rsidRDefault="00F03F3E" w:rsidP="000C65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51F">
        <w:rPr>
          <w:rFonts w:ascii="Times New Roman" w:hAnsi="Times New Roman" w:cs="Times New Roman"/>
          <w:sz w:val="24"/>
          <w:szCs w:val="24"/>
        </w:rPr>
        <w:t>Руководствуясь задачей информационного содействия программным мероприятиям региональных и муниципальных органов исполнительной власти в вопросах реализации государственной социальной  политики, сохранения и развития позитивных демографических тенденций</w:t>
      </w:r>
      <w:r w:rsidR="0070574D" w:rsidRPr="000C651F">
        <w:rPr>
          <w:rFonts w:ascii="Times New Roman" w:hAnsi="Times New Roman" w:cs="Times New Roman"/>
          <w:sz w:val="24"/>
          <w:szCs w:val="24"/>
        </w:rPr>
        <w:t>, обучения, оздоровления, воспитания детей и раскрытия их талантов, обозначенных Президентом РФ в ежегодном Послании Федеральному Собранию 3 декабря 2015 года, Общественно-информационное агентство «Новости России» и редакция журнала «Экономическая политика России» на площадке «</w:t>
      </w:r>
      <w:proofErr w:type="spellStart"/>
      <w:r w:rsidR="0070574D" w:rsidRPr="000C651F">
        <w:rPr>
          <w:rFonts w:ascii="Times New Roman" w:hAnsi="Times New Roman" w:cs="Times New Roman"/>
          <w:sz w:val="24"/>
          <w:szCs w:val="24"/>
        </w:rPr>
        <w:t>РусРегионИнформ</w:t>
      </w:r>
      <w:proofErr w:type="spellEnd"/>
      <w:r w:rsidR="0070574D" w:rsidRPr="000C651F">
        <w:rPr>
          <w:rFonts w:ascii="Times New Roman" w:hAnsi="Times New Roman" w:cs="Times New Roman"/>
          <w:sz w:val="24"/>
          <w:szCs w:val="24"/>
        </w:rPr>
        <w:t xml:space="preserve"> – последние новости» формируют</w:t>
      </w:r>
      <w:proofErr w:type="gramEnd"/>
      <w:r w:rsidR="0070574D" w:rsidRPr="000C651F">
        <w:rPr>
          <w:rFonts w:ascii="Times New Roman" w:hAnsi="Times New Roman" w:cs="Times New Roman"/>
          <w:sz w:val="24"/>
          <w:szCs w:val="24"/>
        </w:rPr>
        <w:t xml:space="preserve"> специализированный интернет-сервис «Дом и семья в регионах России».</w:t>
      </w:r>
    </w:p>
    <w:p w:rsidR="0070574D" w:rsidRPr="000C651F" w:rsidRDefault="0070574D" w:rsidP="000C651F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0C651F">
        <w:rPr>
          <w:sz w:val="24"/>
          <w:szCs w:val="24"/>
        </w:rPr>
        <w:t xml:space="preserve"> </w:t>
      </w:r>
      <w:r w:rsidRPr="000C651F">
        <w:rPr>
          <w:sz w:val="24"/>
          <w:szCs w:val="24"/>
        </w:rPr>
        <w:tab/>
      </w:r>
      <w:r w:rsidRPr="000C651F">
        <w:rPr>
          <w:b w:val="0"/>
          <w:bCs w:val="0"/>
          <w:sz w:val="24"/>
          <w:szCs w:val="24"/>
        </w:rPr>
        <w:t>Целями данного бесплатного ресурса являются:</w:t>
      </w:r>
    </w:p>
    <w:p w:rsidR="00000000" w:rsidRPr="000C651F" w:rsidRDefault="0070574D" w:rsidP="000C6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ab/>
        <w:t>- информирование широких кругов общественности о работе региональных и муниципальных органов власти по решению комплексных проблем социальной поддержки и социального обслуживания граждан, семей, имеющих детей, образования и культурного развития подрастающего поколения</w:t>
      </w:r>
      <w:r w:rsidR="000C651F" w:rsidRPr="000C651F">
        <w:rPr>
          <w:rFonts w:ascii="Times New Roman" w:hAnsi="Times New Roman" w:cs="Times New Roman"/>
          <w:sz w:val="24"/>
          <w:szCs w:val="24"/>
        </w:rPr>
        <w:t>;</w:t>
      </w:r>
    </w:p>
    <w:p w:rsidR="000C651F" w:rsidRPr="000C651F" w:rsidRDefault="0070574D" w:rsidP="000C651F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C651F" w:rsidRPr="000C651F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имиджа государственных региональных и муниципальных ведомств в деле улучшения состояния всех отраслей региональной экономики, инвестиционного климата, модернизации социальной сферы и бюджетной системы;</w:t>
      </w:r>
    </w:p>
    <w:p w:rsidR="0070574D" w:rsidRPr="000C651F" w:rsidRDefault="000C651F" w:rsidP="000C6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1F">
        <w:rPr>
          <w:rFonts w:ascii="Times New Roman" w:eastAsia="Times New Roman" w:hAnsi="Times New Roman" w:cs="Times New Roman"/>
          <w:sz w:val="24"/>
          <w:szCs w:val="24"/>
        </w:rPr>
        <w:tab/>
        <w:t>- анализ эффективности принимаемых мер по улучшению положения слабо защищенных слоев населения;</w:t>
      </w:r>
    </w:p>
    <w:p w:rsidR="000C651F" w:rsidRPr="000C651F" w:rsidRDefault="000C651F" w:rsidP="000C6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1F">
        <w:rPr>
          <w:rFonts w:ascii="Times New Roman" w:eastAsia="Times New Roman" w:hAnsi="Times New Roman" w:cs="Times New Roman"/>
          <w:sz w:val="24"/>
          <w:szCs w:val="24"/>
        </w:rPr>
        <w:tab/>
        <w:t>- размещение информации о наиболее конкурентных направлениях деятельности профильных организаций в вопросах обеспечения здорового образа жизни детей, образования, нравственного и патриотического воспитания, раскрытия их возможностей и творческого потенциала;</w:t>
      </w:r>
    </w:p>
    <w:p w:rsidR="000C651F" w:rsidRPr="000C651F" w:rsidRDefault="000C651F" w:rsidP="000C6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1F">
        <w:rPr>
          <w:rFonts w:ascii="Times New Roman" w:eastAsia="Times New Roman" w:hAnsi="Times New Roman" w:cs="Times New Roman"/>
          <w:sz w:val="24"/>
          <w:szCs w:val="24"/>
        </w:rPr>
        <w:tab/>
        <w:t>- обмен лучшими практиками обеспечения комфортной, благожелательной и безопасной среды для жизни молодых семей;</w:t>
      </w:r>
    </w:p>
    <w:p w:rsidR="000C651F" w:rsidRPr="000C651F" w:rsidRDefault="000C651F" w:rsidP="000C6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1F">
        <w:rPr>
          <w:rFonts w:ascii="Times New Roman" w:eastAsia="Times New Roman" w:hAnsi="Times New Roman" w:cs="Times New Roman"/>
          <w:sz w:val="24"/>
          <w:szCs w:val="24"/>
        </w:rPr>
        <w:tab/>
        <w:t>- мониторинг перспективных проектов в субъектах Российской Федерации и муниципальных образованиях, направленных на защиту прав каждой российской семьи и обеспечении равных возможностей для всестороннего развития и самореализации детей и молодежи.</w:t>
      </w:r>
    </w:p>
    <w:p w:rsidR="000C651F" w:rsidRPr="000C651F" w:rsidRDefault="000C651F" w:rsidP="000C65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0C651F">
        <w:t xml:space="preserve">Зарегистрированные на портале органы исполнительной власти, учреждения и организации могут самостоятельно размещать и актуализировать информацию касательно тенденций реализации государственных программ по сокращению существующих различий в уровне социально-экономического развития субъектов Российской Федерации, обсуждать вопросы финансовой поддержки регионов и муниципальных образований </w:t>
      </w:r>
      <w:proofErr w:type="gramStart"/>
      <w:r w:rsidRPr="000C651F">
        <w:t>с</w:t>
      </w:r>
      <w:proofErr w:type="gramEnd"/>
      <w:r w:rsidRPr="000C651F">
        <w:t xml:space="preserve"> </w:t>
      </w:r>
      <w:r w:rsidRPr="000C651F">
        <w:lastRenderedPageBreak/>
        <w:t xml:space="preserve">целью обеспечения законодательно установленного минимально допустимого уровня жизни, варианты снижения межрегиональной и </w:t>
      </w:r>
      <w:proofErr w:type="spellStart"/>
      <w:r w:rsidRPr="000C651F">
        <w:t>внутрирегиональной</w:t>
      </w:r>
      <w:proofErr w:type="spellEnd"/>
      <w:r w:rsidRPr="000C651F">
        <w:t xml:space="preserve"> дифференциации, пути сближения стандартов жизни между столичными регионами и провинцией, крупными и малыми городами, городским и сельским населением, а также презентовать перспективные направления деятельности. Процедура упрощенной регистрации авторов осуществляется на</w:t>
      </w:r>
      <w:r w:rsidRPr="000C651F">
        <w:rPr>
          <w:rStyle w:val="apple-converted-space"/>
        </w:rPr>
        <w:t> </w:t>
      </w:r>
      <w:hyperlink r:id="rId5" w:history="1">
        <w:r w:rsidRPr="000C651F">
          <w:rPr>
            <w:rStyle w:val="a4"/>
            <w:color w:val="auto"/>
            <w:bdr w:val="none" w:sz="0" w:space="0" w:color="auto" w:frame="1"/>
          </w:rPr>
          <w:t>Главной странице</w:t>
        </w:r>
      </w:hyperlink>
      <w:r w:rsidRPr="000C651F">
        <w:t>, где публикуются «Последние новости».</w:t>
      </w:r>
    </w:p>
    <w:p w:rsidR="000C651F" w:rsidRPr="000C651F" w:rsidRDefault="000C651F" w:rsidP="000C65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0C651F">
        <w:t xml:space="preserve">Благодаря непредвзятой системе размещения информации органами исполнительной власти жители субъектов Российской Федерации будут оценивать показатели эффективности развития своего региона или муниципального образования в вопросах социально-экономического и инвестиционного развития, обеспечения финансовой стабильности и выработки стратегий ценообразования, развития </w:t>
      </w:r>
      <w:proofErr w:type="gramStart"/>
      <w:r w:rsidRPr="000C651F">
        <w:t>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</w:t>
      </w:r>
      <w:proofErr w:type="gramEnd"/>
      <w:r w:rsidRPr="000C651F">
        <w:t xml:space="preserve"> нотариата, медицинской помощи, гражданской, правовой и социальной защиты.</w:t>
      </w:r>
    </w:p>
    <w:p w:rsidR="000C651F" w:rsidRPr="000C651F" w:rsidRDefault="000C651F" w:rsidP="000C6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51F" w:rsidRPr="000C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B91"/>
    <w:multiLevelType w:val="multilevel"/>
    <w:tmpl w:val="7B5A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F3E"/>
    <w:rsid w:val="000C651F"/>
    <w:rsid w:val="0070574D"/>
    <w:rsid w:val="00A3794C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7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51F"/>
  </w:style>
  <w:style w:type="character" w:styleId="a4">
    <w:name w:val="Hyperlink"/>
    <w:basedOn w:val="a0"/>
    <w:uiPriority w:val="99"/>
    <w:semiHidden/>
    <w:unhideWhenUsed/>
    <w:rsid w:val="000C6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region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2016-08-17T09:25:00Z</dcterms:created>
  <dcterms:modified xsi:type="dcterms:W3CDTF">2016-08-17T10:03:00Z</dcterms:modified>
</cp:coreProperties>
</file>